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5" w:rsidRPr="009A77FA" w:rsidRDefault="009A77FA" w:rsidP="009A77FA">
      <w:pPr>
        <w:jc w:val="center"/>
        <w:rPr>
          <w:b/>
          <w:sz w:val="32"/>
          <w:u w:val="single"/>
        </w:rPr>
      </w:pPr>
      <w:r>
        <w:rPr>
          <w:b/>
          <w:sz w:val="32"/>
          <w:u w:val="single"/>
        </w:rPr>
        <w:t xml:space="preserve">Camp </w:t>
      </w:r>
      <w:r w:rsidR="00695E87">
        <w:rPr>
          <w:b/>
          <w:sz w:val="32"/>
          <w:u w:val="single"/>
        </w:rPr>
        <w:t>Cherokee</w:t>
      </w:r>
      <w:r>
        <w:rPr>
          <w:b/>
          <w:sz w:val="32"/>
          <w:u w:val="single"/>
        </w:rPr>
        <w:t xml:space="preserve"> </w:t>
      </w:r>
      <w:r w:rsidR="0079465C" w:rsidRPr="009A77FA">
        <w:rPr>
          <w:b/>
          <w:sz w:val="32"/>
          <w:u w:val="single"/>
        </w:rPr>
        <w:t>Summer Camp 20</w:t>
      </w:r>
      <w:r w:rsidR="00695E87">
        <w:rPr>
          <w:b/>
          <w:sz w:val="32"/>
          <w:u w:val="single"/>
        </w:rPr>
        <w:t>14</w:t>
      </w:r>
      <w:r w:rsidR="0079465C" w:rsidRPr="009A77FA">
        <w:rPr>
          <w:b/>
          <w:sz w:val="32"/>
          <w:u w:val="single"/>
        </w:rPr>
        <w:t xml:space="preserve"> Parent Meeting</w:t>
      </w:r>
    </w:p>
    <w:p w:rsidR="0079465C" w:rsidRDefault="0079465C" w:rsidP="00E93655">
      <w:pPr>
        <w:jc w:val="center"/>
      </w:pPr>
      <w:r>
        <w:t xml:space="preserve">May </w:t>
      </w:r>
      <w:r w:rsidR="00E9757A">
        <w:t>12, 2014 – 7:00 p</w:t>
      </w:r>
      <w:r w:rsidR="00F90ECB">
        <w:t>m</w:t>
      </w:r>
    </w:p>
    <w:p w:rsidR="00BB2DA9" w:rsidRDefault="00E93655" w:rsidP="00E93655">
      <w:r>
        <w:t xml:space="preserve">For excellent, detailed information about summer camp, here is the link to the Summer Camp 2013 web </w:t>
      </w:r>
      <w:r w:rsidR="00E9757A">
        <w:t>page:</w:t>
      </w:r>
    </w:p>
    <w:p w:rsidR="00BB2DA9" w:rsidRDefault="00E93655" w:rsidP="00E93655">
      <w:r>
        <w:t xml:space="preserve"> </w:t>
      </w:r>
      <w:hyperlink r:id="rId5" w:history="1">
        <w:r w:rsidR="00BB2DA9" w:rsidRPr="0051413C">
          <w:rPr>
            <w:rStyle w:val="Hyperlink"/>
          </w:rPr>
          <w:t>http://www.bsaonsc.org/Documents/2014CSRLeader'sGuide.pdf</w:t>
        </w:r>
      </w:hyperlink>
    </w:p>
    <w:p w:rsidR="00E93655" w:rsidRDefault="00E93655" w:rsidP="00E93655">
      <w:pPr>
        <w:spacing w:after="0"/>
      </w:pPr>
      <w:r>
        <w:t xml:space="preserve">*“Camp </w:t>
      </w:r>
      <w:r w:rsidR="00BB2DA9">
        <w:t>Cherokee</w:t>
      </w:r>
      <w:r>
        <w:t xml:space="preserve"> Leaders Guide”-this is the best place to find necessary parent information.</w:t>
      </w:r>
    </w:p>
    <w:p w:rsidR="00E93655" w:rsidRDefault="00E93655" w:rsidP="00E93655">
      <w:pPr>
        <w:spacing w:after="0"/>
      </w:pPr>
      <w:r>
        <w:t>*</w:t>
      </w:r>
      <w:r w:rsidR="00EE08A8">
        <w:t>”</w:t>
      </w:r>
      <w:r>
        <w:t xml:space="preserve">Camp </w:t>
      </w:r>
      <w:r w:rsidR="00BB2DA9">
        <w:t>Cherokee</w:t>
      </w:r>
      <w:r>
        <w:t xml:space="preserve"> Map</w:t>
      </w:r>
      <w:r w:rsidR="00EE08A8">
        <w:t>”</w:t>
      </w:r>
      <w:r>
        <w:t xml:space="preserve"> will be useful </w:t>
      </w:r>
      <w:r w:rsidR="00BB2DA9">
        <w:t>if</w:t>
      </w:r>
      <w:r>
        <w:t xml:space="preserve"> you come to visit.  </w:t>
      </w:r>
      <w:r w:rsidR="001C32A5">
        <w:t xml:space="preserve">Troop 446 will be </w:t>
      </w:r>
      <w:r>
        <w:t>in the “</w:t>
      </w:r>
      <w:r w:rsidR="00BB2DA9">
        <w:t>Blackfoot/Cheyenne B</w:t>
      </w:r>
      <w:r>
        <w:t>” section</w:t>
      </w:r>
      <w:r w:rsidR="00E9757A">
        <w:t>s</w:t>
      </w:r>
      <w:r>
        <w:t>.</w:t>
      </w:r>
    </w:p>
    <w:p w:rsidR="00D8078A" w:rsidRDefault="005E2B8E">
      <w:r>
        <w:t xml:space="preserve">We will </w:t>
      </w:r>
      <w:r w:rsidR="00E9757A">
        <w:t xml:space="preserve">hopefully </w:t>
      </w:r>
      <w:r>
        <w:t xml:space="preserve">leave for camp </w:t>
      </w:r>
      <w:r w:rsidR="00E9757A">
        <w:t>early</w:t>
      </w:r>
      <w:r>
        <w:t xml:space="preserve"> Sunday</w:t>
      </w:r>
      <w:r w:rsidR="00B916AC">
        <w:t xml:space="preserve"> morning</w:t>
      </w:r>
      <w:r>
        <w:t xml:space="preserve">.  Camp doesn’t open until </w:t>
      </w:r>
      <w:r w:rsidR="00B916AC">
        <w:t>2</w:t>
      </w:r>
      <w:r w:rsidR="007E1327">
        <w:t xml:space="preserve"> p.m.</w:t>
      </w:r>
      <w:r>
        <w:t xml:space="preserve"> on Sunday</w:t>
      </w:r>
      <w:r w:rsidR="009A77FA">
        <w:t>.  Arriving early</w:t>
      </w:r>
      <w:r>
        <w:t xml:space="preserve"> will enable us to get </w:t>
      </w:r>
      <w:r w:rsidR="009A77FA">
        <w:t>our</w:t>
      </w:r>
      <w:r>
        <w:t xml:space="preserve"> swim tests </w:t>
      </w:r>
      <w:r w:rsidR="009A77FA">
        <w:t xml:space="preserve">done early </w:t>
      </w:r>
      <w:r>
        <w:t xml:space="preserve">and set up </w:t>
      </w:r>
      <w:r w:rsidR="009A77FA">
        <w:t xml:space="preserve">our camp </w:t>
      </w:r>
      <w:r>
        <w:t>before the crowds arrive.</w:t>
      </w:r>
      <w:r w:rsidR="007E1327">
        <w:t xml:space="preserve">  </w:t>
      </w:r>
      <w:r w:rsidR="00D8078A">
        <w:t xml:space="preserve">Camp </w:t>
      </w:r>
      <w:r w:rsidR="00656BF5">
        <w:t>Cherokee</w:t>
      </w:r>
      <w:r w:rsidR="00D8078A">
        <w:t xml:space="preserve"> is </w:t>
      </w:r>
      <w:r w:rsidR="00E93655">
        <w:t xml:space="preserve">located in </w:t>
      </w:r>
      <w:r w:rsidR="00656BF5">
        <w:t>Yanceyville</w:t>
      </w:r>
      <w:r w:rsidR="00E93655">
        <w:t xml:space="preserve">, </w:t>
      </w:r>
      <w:r w:rsidR="00B916AC">
        <w:t>NC, which</w:t>
      </w:r>
      <w:r w:rsidR="00E93655">
        <w:t xml:space="preserve"> is </w:t>
      </w:r>
      <w:r w:rsidR="00D8078A">
        <w:t xml:space="preserve">about </w:t>
      </w:r>
      <w:r w:rsidR="00656BF5">
        <w:t xml:space="preserve">3 ½ </w:t>
      </w:r>
      <w:r w:rsidR="00D8078A">
        <w:t>hours from Cape Carteret, NC</w:t>
      </w:r>
      <w:r w:rsidR="00E93655">
        <w:t>.</w:t>
      </w:r>
    </w:p>
    <w:p w:rsidR="00695CD7" w:rsidRDefault="00695CD7" w:rsidP="00695CD7">
      <w:pPr>
        <w:pStyle w:val="Default"/>
        <w:rPr>
          <w:sz w:val="22"/>
          <w:szCs w:val="22"/>
        </w:rPr>
      </w:pPr>
      <w:r>
        <w:rPr>
          <w:b/>
          <w:bCs/>
          <w:sz w:val="22"/>
          <w:szCs w:val="22"/>
        </w:rPr>
        <w:t xml:space="preserve">BSA Health Form </w:t>
      </w:r>
    </w:p>
    <w:p w:rsidR="00695CD7" w:rsidRDefault="00695CD7" w:rsidP="00695CD7">
      <w:pPr>
        <w:pStyle w:val="Default"/>
        <w:rPr>
          <w:b/>
          <w:bCs/>
          <w:sz w:val="22"/>
          <w:szCs w:val="22"/>
        </w:rPr>
      </w:pPr>
      <w:r>
        <w:rPr>
          <w:sz w:val="22"/>
          <w:szCs w:val="22"/>
        </w:rPr>
        <w:t xml:space="preserve">All campers (leaders and Scouts) are required by National Camping School standards to provide a completed BSA health form parts A, B, and C for all activities that last over 72 hours.  </w:t>
      </w:r>
      <w:r>
        <w:rPr>
          <w:b/>
          <w:bCs/>
          <w:sz w:val="22"/>
          <w:szCs w:val="22"/>
        </w:rPr>
        <w:t xml:space="preserve">This health form needs to be completed annually. </w:t>
      </w:r>
      <w:r w:rsidRPr="00695CD7">
        <w:rPr>
          <w:b/>
          <w:bCs/>
          <w:color w:val="C0504D" w:themeColor="accent2"/>
          <w:sz w:val="22"/>
          <w:szCs w:val="22"/>
        </w:rPr>
        <w:t>The health form that is turned in at summer camp must have an expiration date that falls after the week you are attending camp</w:t>
      </w:r>
      <w:r>
        <w:rPr>
          <w:b/>
          <w:bCs/>
          <w:sz w:val="22"/>
          <w:szCs w:val="22"/>
        </w:rPr>
        <w:t xml:space="preserve">. </w:t>
      </w:r>
      <w:r>
        <w:rPr>
          <w:sz w:val="22"/>
          <w:szCs w:val="22"/>
        </w:rPr>
        <w:t xml:space="preserve">  Participants in high adventure activities also are required to provide Part D of the BSA health form. </w:t>
      </w:r>
      <w:r>
        <w:rPr>
          <w:b/>
          <w:bCs/>
          <w:sz w:val="22"/>
          <w:szCs w:val="22"/>
        </w:rPr>
        <w:t xml:space="preserve">OFFICIAL BSA HEALTH FORMS MUST BE USED! </w:t>
      </w:r>
    </w:p>
    <w:p w:rsidR="00695CD7" w:rsidRPr="00695CD7" w:rsidRDefault="00695CD7" w:rsidP="00695CD7">
      <w:pPr>
        <w:pStyle w:val="Default"/>
        <w:rPr>
          <w:b/>
          <w:bCs/>
          <w:color w:val="C0504D" w:themeColor="accent2"/>
          <w:sz w:val="22"/>
          <w:szCs w:val="22"/>
        </w:rPr>
      </w:pPr>
      <w:r w:rsidRPr="00695CD7">
        <w:rPr>
          <w:b/>
          <w:bCs/>
          <w:color w:val="C0504D" w:themeColor="accent2"/>
          <w:sz w:val="22"/>
          <w:szCs w:val="22"/>
        </w:rPr>
        <w:t>Please provide 2 copies of all parts, A</w:t>
      </w:r>
      <w:proofErr w:type="gramStart"/>
      <w:r w:rsidRPr="00695CD7">
        <w:rPr>
          <w:b/>
          <w:bCs/>
          <w:color w:val="C0504D" w:themeColor="accent2"/>
          <w:sz w:val="22"/>
          <w:szCs w:val="22"/>
        </w:rPr>
        <w:t>,B,C</w:t>
      </w:r>
      <w:proofErr w:type="gramEnd"/>
      <w:r w:rsidRPr="00695CD7">
        <w:rPr>
          <w:b/>
          <w:bCs/>
          <w:color w:val="C0504D" w:themeColor="accent2"/>
          <w:sz w:val="22"/>
          <w:szCs w:val="22"/>
        </w:rPr>
        <w:t xml:space="preserve"> and D if applicable.  Scouts WILL NOT be able to attend summer camp without an updated health form.</w:t>
      </w:r>
    </w:p>
    <w:p w:rsidR="00695CD7" w:rsidRDefault="00695CD7" w:rsidP="00695CD7">
      <w:pPr>
        <w:pStyle w:val="Default"/>
        <w:rPr>
          <w:b/>
          <w:bCs/>
          <w:sz w:val="22"/>
          <w:szCs w:val="22"/>
        </w:rPr>
      </w:pPr>
    </w:p>
    <w:p w:rsidR="00695E87" w:rsidRDefault="00695E87" w:rsidP="00695CD7">
      <w:pPr>
        <w:pStyle w:val="Default"/>
        <w:rPr>
          <w:sz w:val="22"/>
          <w:szCs w:val="22"/>
        </w:rPr>
      </w:pPr>
      <w:r>
        <w:rPr>
          <w:b/>
          <w:bCs/>
          <w:sz w:val="22"/>
          <w:szCs w:val="22"/>
        </w:rPr>
        <w:t xml:space="preserve">Family Night </w:t>
      </w:r>
    </w:p>
    <w:p w:rsidR="00695E87" w:rsidRDefault="00695E87" w:rsidP="00695E87">
      <w:pPr>
        <w:rPr>
          <w:b/>
          <w:bCs/>
        </w:rPr>
      </w:pPr>
      <w:r>
        <w:t xml:space="preserve">Each Thursday, from 5:30 to 10:00 PM, parents and guests are invited to camp. Visitors may bring picnic dinners for their family and the Scout and have dinner with the unit in the campsite. Visitors should plan to attend the exciting and entertaining retreat ceremony and campfire beginning at 7:45 PM at the </w:t>
      </w:r>
      <w:r w:rsidR="00F90ECB">
        <w:t>flagpole</w:t>
      </w:r>
      <w:r>
        <w:t xml:space="preserve">. </w:t>
      </w:r>
      <w:r>
        <w:rPr>
          <w:b/>
          <w:bCs/>
        </w:rPr>
        <w:t xml:space="preserve">Dinner will not be served in the Dining Hall on Thursday. </w:t>
      </w:r>
    </w:p>
    <w:p w:rsidR="006F4D61" w:rsidRDefault="001C32A5" w:rsidP="006F4D61">
      <w:pPr>
        <w:spacing w:line="240" w:lineRule="auto"/>
        <w:rPr>
          <w:sz w:val="32"/>
        </w:rPr>
      </w:pPr>
      <w:r>
        <w:t xml:space="preserve">CORRESPONDING WITH YOUR SCOUT: </w:t>
      </w:r>
      <w:r w:rsidR="00D8078A">
        <w:t>Campers go through many phases at summer cam</w:t>
      </w:r>
      <w:r w:rsidR="00695E87">
        <w:t>p,</w:t>
      </w:r>
      <w:r w:rsidR="00D8078A">
        <w:t xml:space="preserve"> particularly first time campers.  After the first couple days of euphoria, the camper</w:t>
      </w:r>
      <w:r w:rsidR="006D259E">
        <w:t xml:space="preserve"> can</w:t>
      </w:r>
      <w:r w:rsidR="00D8078A">
        <w:t xml:space="preserve"> b</w:t>
      </w:r>
      <w:r w:rsidR="006D259E">
        <w:t>ecome</w:t>
      </w:r>
      <w:r w:rsidR="00D8078A">
        <w:t xml:space="preserve"> a little h</w:t>
      </w:r>
      <w:r w:rsidR="00695E87">
        <w:t>omesick.  Rest assured that the</w:t>
      </w:r>
      <w:r w:rsidR="00D8078A">
        <w:t xml:space="preserve"> boys are kept </w:t>
      </w:r>
      <w:r w:rsidR="006D259E">
        <w:t>so</w:t>
      </w:r>
      <w:r w:rsidR="00D8078A">
        <w:t xml:space="preserve"> busy </w:t>
      </w:r>
      <w:r w:rsidR="006D259E">
        <w:t>that they probably will not get homesick.  If it is deemed</w:t>
      </w:r>
      <w:r w:rsidR="00D8078A">
        <w:t xml:space="preserve"> necessary, the scoutmasters will call you.  We will provide parents with contact numbers for scoutmasters attending camp in case there is an emergency situation where you need to contact your scout</w:t>
      </w:r>
      <w:r w:rsidR="006D259E">
        <w:t xml:space="preserve"> during his stay at camp</w:t>
      </w:r>
      <w:r w:rsidR="00D8078A">
        <w:t>.</w:t>
      </w:r>
      <w:r w:rsidR="006D259E">
        <w:t xml:space="preserve">  </w:t>
      </w:r>
    </w:p>
    <w:p w:rsidR="006F4D61" w:rsidRDefault="006F4D61" w:rsidP="006F4D61">
      <w:r w:rsidRPr="005F285D">
        <w:t>Cherokee Scout Reservation Emergency Only number:</w:t>
      </w:r>
    </w:p>
    <w:p w:rsidR="006F4D61" w:rsidRPr="005F285D" w:rsidRDefault="006F4D61" w:rsidP="006F4D61">
      <w:r w:rsidRPr="005F285D">
        <w:t>(336)694-6440</w:t>
      </w:r>
    </w:p>
    <w:p w:rsidR="006F4D61" w:rsidRDefault="006F4D61" w:rsidP="006F4D61"/>
    <w:p w:rsidR="006F4D61" w:rsidRPr="005F285D" w:rsidRDefault="006F4D61" w:rsidP="006F4D61"/>
    <w:p w:rsidR="006F4D61" w:rsidRDefault="006F4D61" w:rsidP="006F4D61">
      <w:pPr>
        <w:rPr>
          <w:sz w:val="20"/>
        </w:rPr>
      </w:pPr>
      <w:r>
        <w:rPr>
          <w:sz w:val="20"/>
        </w:rPr>
        <w:lastRenderedPageBreak/>
        <w:t xml:space="preserve">Scout Master      John </w:t>
      </w:r>
      <w:proofErr w:type="spellStart"/>
      <w:r>
        <w:rPr>
          <w:sz w:val="20"/>
        </w:rPr>
        <w:t>Weidler</w:t>
      </w:r>
      <w:proofErr w:type="spellEnd"/>
      <w:r>
        <w:rPr>
          <w:sz w:val="20"/>
        </w:rPr>
        <w:t xml:space="preserve"> </w:t>
      </w:r>
      <w:r>
        <w:rPr>
          <w:sz w:val="20"/>
        </w:rPr>
        <w:tab/>
        <w:t>(910)689-6445</w:t>
      </w:r>
      <w:r>
        <w:rPr>
          <w:sz w:val="20"/>
        </w:rPr>
        <w:tab/>
      </w:r>
      <w:r>
        <w:rPr>
          <w:sz w:val="20"/>
        </w:rPr>
        <w:tab/>
        <w:t xml:space="preserve">Full week     </w:t>
      </w:r>
      <w:hyperlink r:id="rId6" w:history="1">
        <w:r w:rsidRPr="0051413C">
          <w:rPr>
            <w:rStyle w:val="Hyperlink"/>
            <w:sz w:val="20"/>
          </w:rPr>
          <w:t>jaweidler@yahoo.com</w:t>
        </w:r>
      </w:hyperlink>
    </w:p>
    <w:p w:rsidR="006F4D61" w:rsidRDefault="006F4D61" w:rsidP="006F4D61">
      <w:pPr>
        <w:rPr>
          <w:color w:val="0000FF"/>
          <w:sz w:val="20"/>
        </w:rPr>
      </w:pPr>
      <w:r>
        <w:rPr>
          <w:sz w:val="20"/>
        </w:rPr>
        <w:t xml:space="preserve">ASM                       Stan </w:t>
      </w:r>
      <w:proofErr w:type="spellStart"/>
      <w:r>
        <w:rPr>
          <w:sz w:val="20"/>
        </w:rPr>
        <w:t>Kegley</w:t>
      </w:r>
      <w:proofErr w:type="spellEnd"/>
      <w:r>
        <w:rPr>
          <w:sz w:val="20"/>
        </w:rPr>
        <w:tab/>
        <w:t>(252)814-5531</w:t>
      </w:r>
      <w:r>
        <w:rPr>
          <w:sz w:val="20"/>
        </w:rPr>
        <w:tab/>
      </w:r>
      <w:r>
        <w:rPr>
          <w:sz w:val="20"/>
        </w:rPr>
        <w:tab/>
        <w:t xml:space="preserve">Half week    </w:t>
      </w:r>
      <w:hyperlink r:id="rId7" w:history="1">
        <w:r w:rsidRPr="0051413C">
          <w:rPr>
            <w:rStyle w:val="Hyperlink"/>
            <w:sz w:val="20"/>
          </w:rPr>
          <w:t>aprilkeg@yahoo.com</w:t>
        </w:r>
      </w:hyperlink>
    </w:p>
    <w:p w:rsidR="006F4D61" w:rsidRDefault="006F4D61" w:rsidP="006F4D61">
      <w:pPr>
        <w:rPr>
          <w:sz w:val="20"/>
        </w:rPr>
      </w:pPr>
      <w:r>
        <w:rPr>
          <w:sz w:val="20"/>
        </w:rPr>
        <w:t xml:space="preserve">ASM  </w:t>
      </w:r>
      <w:r>
        <w:rPr>
          <w:sz w:val="20"/>
        </w:rPr>
        <w:tab/>
        <w:t xml:space="preserve">               Marcus Bailey</w:t>
      </w:r>
      <w:r>
        <w:rPr>
          <w:sz w:val="20"/>
        </w:rPr>
        <w:tab/>
        <w:t>(304)395-0385</w:t>
      </w:r>
      <w:r>
        <w:rPr>
          <w:sz w:val="20"/>
        </w:rPr>
        <w:tab/>
      </w:r>
      <w:r>
        <w:rPr>
          <w:sz w:val="20"/>
        </w:rPr>
        <w:tab/>
        <w:t xml:space="preserve">Full week    </w:t>
      </w:r>
      <w:hyperlink r:id="rId8" w:history="1">
        <w:r w:rsidRPr="0051413C">
          <w:rPr>
            <w:rStyle w:val="Hyperlink"/>
            <w:sz w:val="20"/>
          </w:rPr>
          <w:t>marcusrbailey@gmail.com</w:t>
        </w:r>
      </w:hyperlink>
    </w:p>
    <w:p w:rsidR="006F4D61" w:rsidRDefault="006F4D61" w:rsidP="006F4D61">
      <w:pPr>
        <w:rPr>
          <w:sz w:val="20"/>
        </w:rPr>
      </w:pPr>
      <w:r>
        <w:rPr>
          <w:sz w:val="20"/>
        </w:rPr>
        <w:t>ASM</w:t>
      </w:r>
      <w:r>
        <w:rPr>
          <w:sz w:val="20"/>
        </w:rPr>
        <w:tab/>
        <w:t xml:space="preserve">               Josh Holley</w:t>
      </w:r>
      <w:r>
        <w:rPr>
          <w:sz w:val="20"/>
        </w:rPr>
        <w:tab/>
        <w:t>(770)238-8181</w:t>
      </w:r>
      <w:r>
        <w:rPr>
          <w:sz w:val="20"/>
        </w:rPr>
        <w:tab/>
      </w:r>
      <w:r>
        <w:rPr>
          <w:sz w:val="20"/>
        </w:rPr>
        <w:tab/>
        <w:t xml:space="preserve">Half week    </w:t>
      </w:r>
      <w:hyperlink r:id="rId9" w:history="1">
        <w:r w:rsidRPr="0051413C">
          <w:rPr>
            <w:rStyle w:val="Hyperlink"/>
            <w:sz w:val="20"/>
          </w:rPr>
          <w:t>sjoshholley@yahoo.com</w:t>
        </w:r>
      </w:hyperlink>
    </w:p>
    <w:p w:rsidR="006F4D61" w:rsidRDefault="006F4D61" w:rsidP="006F4D61">
      <w:pPr>
        <w:outlineLvl w:val="0"/>
        <w:rPr>
          <w:sz w:val="28"/>
        </w:rPr>
      </w:pPr>
      <w:r w:rsidRPr="00042912">
        <w:rPr>
          <w:sz w:val="28"/>
        </w:rPr>
        <w:t>To send your scout a letter</w:t>
      </w:r>
      <w:r>
        <w:rPr>
          <w:sz w:val="28"/>
        </w:rPr>
        <w:t xml:space="preserve"> or care package</w:t>
      </w:r>
      <w:r w:rsidRPr="00042912">
        <w:rPr>
          <w:sz w:val="28"/>
        </w:rPr>
        <w:t>:</w:t>
      </w:r>
    </w:p>
    <w:p w:rsidR="006F4D61" w:rsidRDefault="006F4D61" w:rsidP="006F4D61">
      <w:pPr>
        <w:rPr>
          <w:sz w:val="20"/>
        </w:rPr>
      </w:pPr>
      <w:r>
        <w:rPr>
          <w:sz w:val="20"/>
        </w:rPr>
        <w:t xml:space="preserve">If you intend to send your scout a care package or letter, please start mailing the </w:t>
      </w:r>
    </w:p>
    <w:p w:rsidR="006F4D61" w:rsidRPr="004055C5" w:rsidRDefault="006F4D61" w:rsidP="006F4D61">
      <w:pPr>
        <w:rPr>
          <w:sz w:val="20"/>
        </w:rPr>
      </w:pPr>
      <w:r>
        <w:rPr>
          <w:sz w:val="20"/>
        </w:rPr>
        <w:t>Thursday prior to camp to ensure it is received while they are at camp.</w:t>
      </w:r>
    </w:p>
    <w:p w:rsidR="006F4D61" w:rsidRDefault="006F4D61" w:rsidP="006F4D61">
      <w:pPr>
        <w:spacing w:after="0"/>
      </w:pPr>
      <w:r>
        <w:t>Scouts Name</w:t>
      </w:r>
    </w:p>
    <w:p w:rsidR="006F4D61" w:rsidRDefault="006F4D61" w:rsidP="006F4D61">
      <w:pPr>
        <w:spacing w:after="0"/>
      </w:pPr>
      <w:r>
        <w:t>ECC Troop 446 Blackfoot B/Cheyenne B</w:t>
      </w:r>
    </w:p>
    <w:p w:rsidR="006F4D61" w:rsidRDefault="006F4D61" w:rsidP="006F4D61">
      <w:pPr>
        <w:spacing w:after="0"/>
      </w:pPr>
      <w:r>
        <w:t>Cherokee Scout Reservation</w:t>
      </w:r>
    </w:p>
    <w:p w:rsidR="006F4D61" w:rsidRDefault="006F4D61" w:rsidP="006F4D61">
      <w:pPr>
        <w:spacing w:after="0"/>
      </w:pPr>
      <w:r>
        <w:t>3296 Boy Scout Camp Rd.</w:t>
      </w:r>
    </w:p>
    <w:p w:rsidR="006F4D61" w:rsidRDefault="006F4D61" w:rsidP="006F4D61">
      <w:pPr>
        <w:spacing w:after="0"/>
      </w:pPr>
      <w:r>
        <w:t>Yanceyville, NC 27379</w:t>
      </w:r>
    </w:p>
    <w:p w:rsidR="006F4D61" w:rsidRDefault="006F4D61" w:rsidP="006F4D61">
      <w:pPr>
        <w:spacing w:after="0"/>
      </w:pPr>
    </w:p>
    <w:p w:rsidR="006F4D61" w:rsidRDefault="006F4D61" w:rsidP="006F4D61">
      <w:pPr>
        <w:outlineLvl w:val="0"/>
        <w:rPr>
          <w:sz w:val="28"/>
        </w:rPr>
      </w:pPr>
      <w:r w:rsidRPr="00042912">
        <w:rPr>
          <w:sz w:val="28"/>
        </w:rPr>
        <w:t>Camp Information Website:</w:t>
      </w:r>
      <w:r>
        <w:rPr>
          <w:sz w:val="28"/>
        </w:rPr>
        <w:t xml:space="preserve">  </w:t>
      </w:r>
      <w:r w:rsidRPr="00042912">
        <w:rPr>
          <w:color w:val="C0504D" w:themeColor="accent2"/>
          <w:sz w:val="20"/>
        </w:rPr>
        <w:t>(Page 5 of index-camping pack list)</w:t>
      </w:r>
    </w:p>
    <w:p w:rsidR="006F4D61" w:rsidRDefault="006F4D61" w:rsidP="006F4D61">
      <w:hyperlink r:id="rId10" w:history="1">
        <w:r w:rsidRPr="0051413C">
          <w:rPr>
            <w:rStyle w:val="Hyperlink"/>
          </w:rPr>
          <w:t>http://www.bsaonsc.org/Documents/2014CSRLeader'sGuide.pdf</w:t>
        </w:r>
      </w:hyperlink>
    </w:p>
    <w:p w:rsidR="006F4D61" w:rsidRDefault="006F4D61" w:rsidP="006F4D61">
      <w:r>
        <w:t>Merit Badge Requirements and Worksheets:</w:t>
      </w:r>
    </w:p>
    <w:p w:rsidR="006F4D61" w:rsidRDefault="006F4D61" w:rsidP="006F4D61">
      <w:hyperlink r:id="rId11" w:history="1">
        <w:r w:rsidRPr="0051413C">
          <w:rPr>
            <w:rStyle w:val="Hyperlink"/>
          </w:rPr>
          <w:t>http://usscouts.org/usscouts/mb/worksheets/list.asp</w:t>
        </w:r>
      </w:hyperlink>
    </w:p>
    <w:p w:rsidR="006F4D61" w:rsidRDefault="006F4D61" w:rsidP="006F4D61"/>
    <w:p w:rsidR="006F4D61" w:rsidRDefault="006F4D61" w:rsidP="006F4D61"/>
    <w:p w:rsidR="006F4D61" w:rsidRDefault="006F4D61" w:rsidP="006F4D61"/>
    <w:p w:rsidR="006F4D61" w:rsidRPr="00D32B2A" w:rsidRDefault="006F4D61" w:rsidP="006F4D61">
      <w:pPr>
        <w:rPr>
          <w:sz w:val="20"/>
        </w:rPr>
      </w:pPr>
    </w:p>
    <w:p w:rsidR="006F4D61" w:rsidRDefault="006F4D61" w:rsidP="00F90ECB">
      <w:pPr>
        <w:spacing w:after="0" w:line="240" w:lineRule="auto"/>
      </w:pPr>
    </w:p>
    <w:p w:rsidR="00F90ECB" w:rsidRDefault="00F90ECB" w:rsidP="00F90ECB">
      <w:pPr>
        <w:spacing w:line="240" w:lineRule="auto"/>
      </w:pPr>
    </w:p>
    <w:p w:rsidR="006A7F09" w:rsidRDefault="006A7F09" w:rsidP="00152CDE">
      <w:pPr>
        <w:spacing w:after="0"/>
      </w:pPr>
    </w:p>
    <w:sectPr w:rsidR="006A7F09" w:rsidSect="004F5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79465C"/>
    <w:rsid w:val="000258C6"/>
    <w:rsid w:val="000848C4"/>
    <w:rsid w:val="0010664C"/>
    <w:rsid w:val="00152CDE"/>
    <w:rsid w:val="001C32A5"/>
    <w:rsid w:val="001E7F94"/>
    <w:rsid w:val="00242FA0"/>
    <w:rsid w:val="002660C9"/>
    <w:rsid w:val="002C67A2"/>
    <w:rsid w:val="003D268F"/>
    <w:rsid w:val="00473741"/>
    <w:rsid w:val="004A0A83"/>
    <w:rsid w:val="004F58A1"/>
    <w:rsid w:val="0051003B"/>
    <w:rsid w:val="005E2B8E"/>
    <w:rsid w:val="00656BF5"/>
    <w:rsid w:val="00695CD7"/>
    <w:rsid w:val="00695E87"/>
    <w:rsid w:val="006A7F09"/>
    <w:rsid w:val="006D259E"/>
    <w:rsid w:val="006F4D61"/>
    <w:rsid w:val="0071302D"/>
    <w:rsid w:val="0076073C"/>
    <w:rsid w:val="0079465C"/>
    <w:rsid w:val="007E1327"/>
    <w:rsid w:val="00843422"/>
    <w:rsid w:val="0087125F"/>
    <w:rsid w:val="008969FC"/>
    <w:rsid w:val="008B044C"/>
    <w:rsid w:val="009A77FA"/>
    <w:rsid w:val="00B916AC"/>
    <w:rsid w:val="00BB2DA9"/>
    <w:rsid w:val="00D8078A"/>
    <w:rsid w:val="00D95815"/>
    <w:rsid w:val="00DB7390"/>
    <w:rsid w:val="00DC1965"/>
    <w:rsid w:val="00E30CA8"/>
    <w:rsid w:val="00E93655"/>
    <w:rsid w:val="00E9757A"/>
    <w:rsid w:val="00EE08A8"/>
    <w:rsid w:val="00F0495E"/>
    <w:rsid w:val="00F7497E"/>
    <w:rsid w:val="00F84C1F"/>
    <w:rsid w:val="00F85E75"/>
    <w:rsid w:val="00F90ECB"/>
    <w:rsid w:val="00FB2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655"/>
    <w:rPr>
      <w:color w:val="0000FF" w:themeColor="hyperlink"/>
      <w:u w:val="single"/>
    </w:rPr>
  </w:style>
  <w:style w:type="paragraph" w:customStyle="1" w:styleId="Default">
    <w:name w:val="Default"/>
    <w:rsid w:val="00695E87"/>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6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rcusrbail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rilkeg@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weidler@yahoo.com" TargetMode="External"/><Relationship Id="rId11" Type="http://schemas.openxmlformats.org/officeDocument/2006/relationships/hyperlink" Target="http://usscouts.org/usscouts/mb/worksheets/list.asp" TargetMode="External"/><Relationship Id="rId5" Type="http://schemas.openxmlformats.org/officeDocument/2006/relationships/hyperlink" Target="http://www.bsaonsc.org/Documents/2014CSRLeader'sGuide.pdf" TargetMode="External"/><Relationship Id="rId10" Type="http://schemas.openxmlformats.org/officeDocument/2006/relationships/hyperlink" Target="http://www.bsaonsc.org/Documents/2014CSRLeader'sGuide.pdf" TargetMode="External"/><Relationship Id="rId4" Type="http://schemas.openxmlformats.org/officeDocument/2006/relationships/webSettings" Target="webSettings.xml"/><Relationship Id="rId9" Type="http://schemas.openxmlformats.org/officeDocument/2006/relationships/hyperlink" Target="mailto:sjoshholley@yahoo.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BEA5-5119-406F-A80F-EAA2DD6F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K. Atwood</dc:creator>
  <cp:lastModifiedBy>Chad and Marsha</cp:lastModifiedBy>
  <cp:revision>2</cp:revision>
  <cp:lastPrinted>2014-05-12T20:17:00Z</cp:lastPrinted>
  <dcterms:created xsi:type="dcterms:W3CDTF">2014-05-12T20:18:00Z</dcterms:created>
  <dcterms:modified xsi:type="dcterms:W3CDTF">2014-06-09T21:15:00Z</dcterms:modified>
</cp:coreProperties>
</file>